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739" w:rsidRPr="00134739" w:rsidRDefault="00134739" w:rsidP="009F3209">
      <w:pPr>
        <w:pStyle w:val="1"/>
        <w:spacing w:line="360" w:lineRule="exact"/>
        <w:rPr>
          <w:rFonts w:cs="Times New Roman"/>
          <w:b/>
          <w:sz w:val="28"/>
          <w:szCs w:val="28"/>
        </w:rPr>
      </w:pPr>
      <w:bookmarkStart w:id="0" w:name="_Toc331067026"/>
      <w:r w:rsidRPr="00134739">
        <w:rPr>
          <w:rFonts w:cs="Times New Roman"/>
          <w:b/>
          <w:sz w:val="28"/>
          <w:szCs w:val="28"/>
        </w:rPr>
        <w:t>Должностной регламент</w:t>
      </w:r>
      <w:bookmarkEnd w:id="0"/>
    </w:p>
    <w:p w:rsidR="00282BED" w:rsidRDefault="00B77954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старшего </w:t>
      </w:r>
      <w:r w:rsidR="00134739" w:rsidRPr="00134739">
        <w:rPr>
          <w:b/>
          <w:sz w:val="28"/>
          <w:szCs w:val="28"/>
          <w:u w:val="single"/>
        </w:rPr>
        <w:t xml:space="preserve">государственного налогового инспектора 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134739">
        <w:rPr>
          <w:b/>
          <w:sz w:val="28"/>
          <w:szCs w:val="28"/>
          <w:u w:val="single"/>
        </w:rPr>
        <w:t>отдела камерального контроля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134739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</w:pPr>
      <w:r w:rsidRPr="00134739">
        <w:t xml:space="preserve">(наименование </w:t>
      </w:r>
      <w:r w:rsidR="001D3B20">
        <w:t>должности</w:t>
      </w:r>
      <w:r w:rsidR="00282BED">
        <w:t>,</w:t>
      </w:r>
      <w:r w:rsidR="001D3B20">
        <w:t xml:space="preserve"> структурного подразделения</w:t>
      </w:r>
      <w:r w:rsidRPr="00134739">
        <w:t xml:space="preserve"> УФНС России по г. Москве)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I. Общие положения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167C80">
      <w:pPr>
        <w:autoSpaceDE w:val="0"/>
        <w:autoSpaceDN w:val="0"/>
        <w:adjustRightInd w:val="0"/>
        <w:spacing w:line="360" w:lineRule="exact"/>
        <w:ind w:right="-1"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инспектор) относится к старшей</w:t>
      </w:r>
      <w:r w:rsidRPr="00134739">
        <w:rPr>
          <w:b/>
          <w:color w:val="FF0000"/>
          <w:sz w:val="28"/>
          <w:szCs w:val="28"/>
        </w:rPr>
        <w:t xml:space="preserve"> </w:t>
      </w:r>
      <w:r w:rsidRPr="00134739">
        <w:rPr>
          <w:sz w:val="28"/>
          <w:szCs w:val="28"/>
        </w:rPr>
        <w:t>группе должностей гражданской службы категории "специалисты ".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i/>
          <w:color w:val="FF0000"/>
          <w:sz w:val="28"/>
          <w:szCs w:val="28"/>
        </w:rPr>
      </w:pPr>
      <w:r w:rsidRPr="00134739">
        <w:rPr>
          <w:sz w:val="28"/>
          <w:szCs w:val="28"/>
        </w:rPr>
        <w:t>Регистрационный номер (код) должности – 11-3-4-07</w:t>
      </w:r>
      <w:r w:rsidR="004448C1">
        <w:rPr>
          <w:sz w:val="28"/>
          <w:szCs w:val="28"/>
        </w:rPr>
        <w:t>0</w:t>
      </w:r>
      <w:r w:rsidRPr="00134739">
        <w:rPr>
          <w:sz w:val="28"/>
          <w:szCs w:val="28"/>
        </w:rPr>
        <w:t>.</w:t>
      </w:r>
      <w:r w:rsidRPr="00134739">
        <w:rPr>
          <w:i/>
          <w:color w:val="FF0000"/>
          <w:sz w:val="28"/>
          <w:szCs w:val="28"/>
        </w:rPr>
        <w:t xml:space="preserve"> 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2. Область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инспектора: осуществление налогового контроля.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3. Вид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инспектора:</w:t>
      </w:r>
      <w:r w:rsidRPr="00134739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134739">
        <w:rPr>
          <w:sz w:val="28"/>
          <w:szCs w:val="28"/>
        </w:rPr>
        <w:t>.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4. Назначение на должность и освобождение от должности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осуществляется Руководителем Управления Федеральной налоговой</w:t>
      </w:r>
      <w:r w:rsidR="00F85F30">
        <w:rPr>
          <w:sz w:val="28"/>
          <w:szCs w:val="28"/>
        </w:rPr>
        <w:t xml:space="preserve"> </w:t>
      </w:r>
      <w:r w:rsidRPr="00134739">
        <w:rPr>
          <w:sz w:val="28"/>
          <w:szCs w:val="28"/>
        </w:rPr>
        <w:t>службы по г. Москве (далее – Управление).</w:t>
      </w:r>
    </w:p>
    <w:p w:rsidR="00086EC7" w:rsidRDefault="00134739" w:rsidP="00086EC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5.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029F6" w:rsidRPr="00086EC7" w:rsidRDefault="00D029F6" w:rsidP="00086EC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II. Квалификационные требования для замещения должности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гражданской службы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 Для замещения должности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устанавливаются следующие требования: 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6.1. Наличие высшего образования.</w:t>
      </w:r>
    </w:p>
    <w:p w:rsidR="00134739" w:rsidRPr="00134739" w:rsidRDefault="00134739" w:rsidP="009F3209">
      <w:pPr>
        <w:widowControl w:val="0"/>
        <w:spacing w:line="360" w:lineRule="exact"/>
        <w:ind w:firstLine="709"/>
        <w:jc w:val="both"/>
        <w:rPr>
          <w:spacing w:val="-2"/>
          <w:sz w:val="28"/>
          <w:szCs w:val="28"/>
        </w:rPr>
      </w:pPr>
      <w:r w:rsidRPr="00134739">
        <w:rPr>
          <w:spacing w:val="-2"/>
          <w:sz w:val="28"/>
          <w:szCs w:val="28"/>
        </w:rPr>
        <w:t>6.2. </w:t>
      </w:r>
      <w:r w:rsidRPr="00134739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6.4. Наличие профессиональных знаний: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6.4.1. </w:t>
      </w:r>
      <w:r w:rsidR="00617066" w:rsidRPr="001C0864">
        <w:rPr>
          <w:sz w:val="28"/>
          <w:szCs w:val="28"/>
        </w:rPr>
        <w:t xml:space="preserve">В сфере законодательства Российской Федерации: </w:t>
      </w:r>
      <w:r w:rsidR="00617066" w:rsidRPr="001C0864">
        <w:rPr>
          <w:color w:val="000000"/>
          <w:sz w:val="28"/>
          <w:szCs w:val="28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6.4.2. Иные профессиональные знания: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направления совершенствования государственного управления;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 и признаки государства;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- понятие, цели, элементы государственного управления;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модели и концепции государственной службы;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опыт реформирования государственной службы в Российской Федерации;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технологии управления по целям и управления по результатам.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6.5. Наличие функциональных знаний: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порядок и сроки проведения камеральных проверок;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требования к составлению акта камеральной проверки;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основы финансовых отношений и кредитных отношений;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судебно-арбитражная практика в части камеральных проверок;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схемы ухода от налогов;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порядок определения налогооблагаемой базы.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6.6. Наличие базовых умений: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мыслить системно (стратегически);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коммуникативные умения;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управлять изменениями.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6.7. Наличие профессиональных умений: </w:t>
      </w:r>
    </w:p>
    <w:p w:rsidR="00C15E44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анализ результатов контрольной работы, проводимой при камеральных налоговых проверках.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6.8. Наличие функциональных умений: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навыки делового письма;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подготовка презентационных материалов.</w:t>
      </w:r>
    </w:p>
    <w:p w:rsidR="00FF01A6" w:rsidRDefault="00FF01A6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III. Должностные обязанности, права и ответственность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7. Основные права и обязанности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E62D45" w:rsidRPr="00E62D45" w:rsidRDefault="00E62D45" w:rsidP="00E62D45">
      <w:pPr>
        <w:spacing w:line="360" w:lineRule="exact"/>
        <w:ind w:firstLine="709"/>
        <w:jc w:val="both"/>
        <w:rPr>
          <w:sz w:val="28"/>
          <w:szCs w:val="28"/>
        </w:rPr>
      </w:pPr>
      <w:r w:rsidRPr="00E62D45">
        <w:rPr>
          <w:sz w:val="28"/>
          <w:szCs w:val="28"/>
        </w:rPr>
        <w:t xml:space="preserve">8. В целях реализации задач и функций, возложенных на отдел старший государственный налоговый инспектор обязан: </w:t>
      </w:r>
    </w:p>
    <w:p w:rsidR="00944EF7" w:rsidRP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944EF7" w:rsidRP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lastRenderedPageBreak/>
        <w:t xml:space="preserve">- </w:t>
      </w:r>
      <w:r w:rsidR="00617066">
        <w:rPr>
          <w:sz w:val="28"/>
          <w:szCs w:val="28"/>
        </w:rPr>
        <w:t>о</w:t>
      </w:r>
      <w:r w:rsidR="00617066" w:rsidRPr="00617066">
        <w:rPr>
          <w:sz w:val="28"/>
          <w:szCs w:val="28"/>
        </w:rPr>
        <w:t>существлять консультирование рабо</w:t>
      </w:r>
      <w:r w:rsidR="00A67DBD">
        <w:rPr>
          <w:sz w:val="28"/>
          <w:szCs w:val="28"/>
        </w:rPr>
        <w:t xml:space="preserve">тников инспекций ФНС России по </w:t>
      </w:r>
      <w:r w:rsidR="00617066" w:rsidRPr="00617066">
        <w:rPr>
          <w:sz w:val="28"/>
          <w:szCs w:val="28"/>
        </w:rPr>
        <w:t>г. Москве по вопросам осуществления камерального контроля и применения законодательства по налогу на добавленную стоимость.</w:t>
      </w:r>
    </w:p>
    <w:p w:rsidR="00944EF7" w:rsidRP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 xml:space="preserve">- </w:t>
      </w:r>
      <w:r w:rsidR="00617066">
        <w:rPr>
          <w:sz w:val="28"/>
          <w:szCs w:val="28"/>
        </w:rPr>
        <w:t>п</w:t>
      </w:r>
      <w:r w:rsidR="00617066" w:rsidRPr="00617066">
        <w:rPr>
          <w:sz w:val="28"/>
          <w:szCs w:val="28"/>
        </w:rPr>
        <w:t>ринимать участие в заседаниях комиссии и рабочих совещаниях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возмещению, проводить анализ представленных материалов и формировать заключения о достаточности и качестве проведенных Инспекцией мероприятий налогового контроля, составлять прот</w:t>
      </w:r>
      <w:r w:rsidR="00617066">
        <w:rPr>
          <w:sz w:val="28"/>
          <w:szCs w:val="28"/>
        </w:rPr>
        <w:t>околы заседаний комиссии по НДС</w:t>
      </w:r>
      <w:r w:rsidRPr="00944EF7">
        <w:rPr>
          <w:sz w:val="28"/>
          <w:szCs w:val="28"/>
        </w:rPr>
        <w:t>;</w:t>
      </w:r>
    </w:p>
    <w:p w:rsidR="00944EF7" w:rsidRPr="00944EF7" w:rsidRDefault="00617066" w:rsidP="00944EF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4EF7" w:rsidRPr="00944EF7">
        <w:rPr>
          <w:sz w:val="28"/>
          <w:szCs w:val="28"/>
        </w:rPr>
        <w:t>для рассмотрения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 использовать информационные ресурсы, базы данных: ПК «СЭОД», контур мониторинга, ПИК «НДС», ПИК «ТАМОЖНЯ», ПК АИС Налог 3, федеральный информационный ресурс и сервис, сопровождаемый ФКУ «Налог-Сервис» ФНС России;</w:t>
      </w:r>
    </w:p>
    <w:p w:rsid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своевременно рассматривать документы, направляемые на исполнение начальником отдела</w:t>
      </w:r>
      <w:r w:rsidR="00617066">
        <w:rPr>
          <w:sz w:val="28"/>
          <w:szCs w:val="28"/>
        </w:rPr>
        <w:t xml:space="preserve"> либо заместителем начальника Отдела</w:t>
      </w:r>
      <w:r w:rsidRPr="00944EF7">
        <w:rPr>
          <w:sz w:val="28"/>
          <w:szCs w:val="28"/>
        </w:rPr>
        <w:t>;</w:t>
      </w:r>
    </w:p>
    <w:p w:rsidR="00606761" w:rsidRPr="00944EF7" w:rsidRDefault="00944EF7" w:rsidP="00606761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обеспечивать сохранность служебного удостоверения;</w:t>
      </w:r>
    </w:p>
    <w:p w:rsid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осуществлять иные поручения руководства в соответствии с Положением об отделе и Управлении.</w:t>
      </w:r>
    </w:p>
    <w:p w:rsidR="00046853" w:rsidRDefault="00046853" w:rsidP="00944EF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контроль за соблюдением положений статьи 176.1 НК РФ</w:t>
      </w:r>
      <w:r w:rsidR="0071797A">
        <w:rPr>
          <w:sz w:val="28"/>
          <w:szCs w:val="28"/>
        </w:rPr>
        <w:t>.</w:t>
      </w:r>
    </w:p>
    <w:p w:rsidR="00134739" w:rsidRPr="00134739" w:rsidRDefault="00134739" w:rsidP="00E62D45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имеет право на: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0C775F">
        <w:rPr>
          <w:sz w:val="28"/>
          <w:szCs w:val="28"/>
        </w:rPr>
        <w:t>,</w:t>
      </w:r>
      <w:r w:rsidRPr="00134739">
        <w:rPr>
          <w:sz w:val="28"/>
          <w:szCs w:val="28"/>
        </w:rPr>
        <w:t xml:space="preserve"> и материалов;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9) защиту сведений о гражданском служащем;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10) должностной рост на конкурсной основе;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12) членство в профессиональном союзе;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14) проведение по его заявлению служебной проверки;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10.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11.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4EF7" w:rsidRDefault="00944EF7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086EC7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IV.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</w:t>
      </w:r>
      <w:r w:rsidR="00B77954">
        <w:rPr>
          <w:b/>
          <w:sz w:val="28"/>
          <w:szCs w:val="28"/>
        </w:rPr>
        <w:t xml:space="preserve"> </w:t>
      </w:r>
      <w:r w:rsidRPr="00134739">
        <w:rPr>
          <w:b/>
          <w:sz w:val="28"/>
          <w:szCs w:val="28"/>
        </w:rPr>
        <w:t>вправе или обязан самостоятельно принимать управленческие</w:t>
      </w:r>
      <w:r w:rsidR="00086EC7">
        <w:rPr>
          <w:b/>
          <w:sz w:val="28"/>
          <w:szCs w:val="28"/>
        </w:rPr>
        <w:t xml:space="preserve"> </w:t>
      </w:r>
      <w:r w:rsidRPr="00134739">
        <w:rPr>
          <w:b/>
          <w:sz w:val="28"/>
          <w:szCs w:val="28"/>
        </w:rPr>
        <w:t>и иные решения</w:t>
      </w:r>
    </w:p>
    <w:p w:rsidR="00134739" w:rsidRPr="00134739" w:rsidRDefault="00134739" w:rsidP="009F3209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12.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13.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 xml:space="preserve">государственный налоговый инспектор обязан самостоятельно принимать решения по вопросам: </w:t>
      </w:r>
    </w:p>
    <w:p w:rsidR="00134739" w:rsidRPr="00134739" w:rsidRDefault="00F85F30" w:rsidP="009F320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44EF7" w:rsidRDefault="00F85F30" w:rsidP="00086EC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иным вопросам, относящимся к компетенции государственного налогового инспектора.</w:t>
      </w:r>
    </w:p>
    <w:p w:rsidR="00086EC7" w:rsidRPr="00134739" w:rsidRDefault="00086EC7" w:rsidP="00086EC7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14.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15.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положений об отделе и управлении;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графика отпусков гражданских служащих отдела;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иных актов по поручению непосредственного руководителя и руководства ФНС России.</w:t>
      </w:r>
    </w:p>
    <w:p w:rsidR="00944EF7" w:rsidRDefault="00944EF7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VI. Сроки и процедуры подготовки, рассмотрения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проектов управленческих и иных решений, порядок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согласования и принятия данных решений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16. В соответствии со своими должностными обязанностями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4EF7" w:rsidRDefault="00944EF7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VII. Порядок служебного взаимодействия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086EC7" w:rsidRDefault="00134739" w:rsidP="00086EC7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17. Взаимодействие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6EC7" w:rsidRPr="00134739" w:rsidRDefault="00086EC7" w:rsidP="00086EC7">
      <w:pPr>
        <w:spacing w:line="360" w:lineRule="exact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VIII. Перечень государственных услуг, оказываемых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регламентом Федеральной налоговой службы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134739" w:rsidRDefault="00134739" w:rsidP="00086EC7">
      <w:pPr>
        <w:spacing w:line="360" w:lineRule="exact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IX. Показатели эффективности и результативности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профессиональной служебной деятельности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своевременности и оперативности выполнения поручений;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4739" w:rsidRDefault="00134739" w:rsidP="00086EC7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134739" w:rsidSect="0044694C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1BA" w:rsidRDefault="000351BA" w:rsidP="004448C1">
      <w:r>
        <w:separator/>
      </w:r>
    </w:p>
  </w:endnote>
  <w:endnote w:type="continuationSeparator" w:id="0">
    <w:p w:rsidR="000351BA" w:rsidRDefault="000351BA" w:rsidP="0044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1BA" w:rsidRDefault="000351BA" w:rsidP="004448C1">
      <w:r>
        <w:separator/>
      </w:r>
    </w:p>
  </w:footnote>
  <w:footnote w:type="continuationSeparator" w:id="0">
    <w:p w:rsidR="000351BA" w:rsidRDefault="000351BA" w:rsidP="00444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B" w:rsidRDefault="00F55D07">
    <w:pPr>
      <w:pStyle w:val="a3"/>
      <w:jc w:val="center"/>
    </w:pPr>
    <w:sdt>
      <w:sdtPr>
        <w:id w:val="-458032293"/>
        <w:docPartObj>
          <w:docPartGallery w:val="Page Numbers (Top of Page)"/>
          <w:docPartUnique/>
        </w:docPartObj>
      </w:sdtPr>
      <w:sdtEndPr/>
      <w:sdtContent>
        <w:r w:rsidR="009A6A6B">
          <w:fldChar w:fldCharType="begin"/>
        </w:r>
        <w:r w:rsidR="009A6A6B">
          <w:instrText>PAGE   \* MERGEFORMAT</w:instrText>
        </w:r>
        <w:r w:rsidR="009A6A6B">
          <w:fldChar w:fldCharType="separate"/>
        </w:r>
        <w:r>
          <w:rPr>
            <w:noProof/>
          </w:rPr>
          <w:t>7</w:t>
        </w:r>
        <w:r w:rsidR="009A6A6B">
          <w:fldChar w:fldCharType="end"/>
        </w:r>
      </w:sdtContent>
    </w:sdt>
  </w:p>
  <w:p w:rsidR="004448C1" w:rsidRDefault="004448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9"/>
    <w:rsid w:val="00010E94"/>
    <w:rsid w:val="00011B4D"/>
    <w:rsid w:val="000351BA"/>
    <w:rsid w:val="00046853"/>
    <w:rsid w:val="00061B9C"/>
    <w:rsid w:val="00086EC7"/>
    <w:rsid w:val="00097B7B"/>
    <w:rsid w:val="000C775F"/>
    <w:rsid w:val="00101A3A"/>
    <w:rsid w:val="00134739"/>
    <w:rsid w:val="00142712"/>
    <w:rsid w:val="00167C80"/>
    <w:rsid w:val="001C0F4F"/>
    <w:rsid w:val="001D3B20"/>
    <w:rsid w:val="001F081F"/>
    <w:rsid w:val="00230673"/>
    <w:rsid w:val="002319FC"/>
    <w:rsid w:val="00266B2E"/>
    <w:rsid w:val="002673CC"/>
    <w:rsid w:val="00282BED"/>
    <w:rsid w:val="002C3EA5"/>
    <w:rsid w:val="002D7222"/>
    <w:rsid w:val="002F7FF9"/>
    <w:rsid w:val="00306420"/>
    <w:rsid w:val="00334EE9"/>
    <w:rsid w:val="00351996"/>
    <w:rsid w:val="00432CB5"/>
    <w:rsid w:val="00436566"/>
    <w:rsid w:val="004448C1"/>
    <w:rsid w:val="0044694C"/>
    <w:rsid w:val="004C0E0A"/>
    <w:rsid w:val="00590087"/>
    <w:rsid w:val="00606761"/>
    <w:rsid w:val="00617066"/>
    <w:rsid w:val="006228DA"/>
    <w:rsid w:val="00655CB7"/>
    <w:rsid w:val="007008DD"/>
    <w:rsid w:val="00706556"/>
    <w:rsid w:val="0071797A"/>
    <w:rsid w:val="00777AE9"/>
    <w:rsid w:val="0087685B"/>
    <w:rsid w:val="00944EF7"/>
    <w:rsid w:val="00954FE1"/>
    <w:rsid w:val="009775DC"/>
    <w:rsid w:val="009A6A6B"/>
    <w:rsid w:val="009F3209"/>
    <w:rsid w:val="00A0678F"/>
    <w:rsid w:val="00A67DBD"/>
    <w:rsid w:val="00A72447"/>
    <w:rsid w:val="00B77954"/>
    <w:rsid w:val="00B96174"/>
    <w:rsid w:val="00BB0618"/>
    <w:rsid w:val="00BC0E4B"/>
    <w:rsid w:val="00BE7FD4"/>
    <w:rsid w:val="00C15E44"/>
    <w:rsid w:val="00C776AD"/>
    <w:rsid w:val="00C870BA"/>
    <w:rsid w:val="00CC76C6"/>
    <w:rsid w:val="00CF7ACB"/>
    <w:rsid w:val="00D029F6"/>
    <w:rsid w:val="00D4685F"/>
    <w:rsid w:val="00D71FAB"/>
    <w:rsid w:val="00D7611E"/>
    <w:rsid w:val="00D771BF"/>
    <w:rsid w:val="00D9477B"/>
    <w:rsid w:val="00DA5B54"/>
    <w:rsid w:val="00DB0456"/>
    <w:rsid w:val="00DB2689"/>
    <w:rsid w:val="00DF7E31"/>
    <w:rsid w:val="00E122A5"/>
    <w:rsid w:val="00E62D45"/>
    <w:rsid w:val="00EE4F50"/>
    <w:rsid w:val="00F55D07"/>
    <w:rsid w:val="00F85F30"/>
    <w:rsid w:val="00FA1778"/>
    <w:rsid w:val="00FF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19AAACF-A70C-4EFD-9CF6-02776B23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8C1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8C1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79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7954"/>
    <w:rPr>
      <w:rFonts w:ascii="Segoe UI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rsid w:val="00334E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List Paragraph"/>
    <w:basedOn w:val="a"/>
    <w:uiPriority w:val="34"/>
    <w:qFormat/>
    <w:rsid w:val="000C7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01E7F-A943-4A73-B6C2-A7EDD759C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2253</Words>
  <Characters>12845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10</cp:revision>
  <cp:lastPrinted>2023-05-02T07:38:00Z</cp:lastPrinted>
  <dcterms:created xsi:type="dcterms:W3CDTF">2022-02-09T11:53:00Z</dcterms:created>
  <dcterms:modified xsi:type="dcterms:W3CDTF">2023-05-05T11:37:00Z</dcterms:modified>
</cp:coreProperties>
</file>